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7D75" w:rsidRDefault="001A7D75" w:rsidP="001A7D75">
      <w:pPr>
        <w:spacing w:after="0" w:line="480" w:lineRule="auto"/>
        <w:ind w:firstLine="720"/>
        <w:jc w:val="center"/>
        <w:rPr>
          <w:rFonts w:ascii="Times New Roman" w:hAnsi="Times New Roman" w:cs="Times New Roman"/>
          <w:sz w:val="24"/>
          <w:szCs w:val="24"/>
        </w:rPr>
      </w:pPr>
    </w:p>
    <w:p w:rsidR="001A7D75" w:rsidRDefault="001A7D75" w:rsidP="001A7D75">
      <w:pPr>
        <w:spacing w:after="0" w:line="480" w:lineRule="auto"/>
        <w:ind w:firstLine="720"/>
        <w:jc w:val="center"/>
        <w:rPr>
          <w:rFonts w:ascii="Times New Roman" w:hAnsi="Times New Roman" w:cs="Times New Roman"/>
          <w:sz w:val="24"/>
          <w:szCs w:val="24"/>
        </w:rPr>
      </w:pPr>
    </w:p>
    <w:p w:rsidR="001A7D75" w:rsidRDefault="001A7D75" w:rsidP="001A7D75">
      <w:pPr>
        <w:spacing w:after="0" w:line="480" w:lineRule="auto"/>
        <w:ind w:firstLine="720"/>
        <w:jc w:val="center"/>
        <w:rPr>
          <w:rFonts w:ascii="Times New Roman" w:hAnsi="Times New Roman" w:cs="Times New Roman"/>
          <w:sz w:val="24"/>
          <w:szCs w:val="24"/>
        </w:rPr>
      </w:pPr>
    </w:p>
    <w:p w:rsidR="001A7D75" w:rsidRDefault="001A7D75" w:rsidP="001A7D75">
      <w:pPr>
        <w:spacing w:after="0" w:line="480" w:lineRule="auto"/>
        <w:ind w:firstLine="720"/>
        <w:jc w:val="center"/>
        <w:rPr>
          <w:rFonts w:ascii="Times New Roman" w:hAnsi="Times New Roman" w:cs="Times New Roman"/>
          <w:sz w:val="24"/>
          <w:szCs w:val="24"/>
        </w:rPr>
      </w:pPr>
    </w:p>
    <w:p w:rsidR="001A7D75" w:rsidRDefault="001A7D75" w:rsidP="001A7D75">
      <w:pPr>
        <w:spacing w:after="0" w:line="480" w:lineRule="auto"/>
        <w:ind w:firstLine="720"/>
        <w:jc w:val="center"/>
        <w:rPr>
          <w:rFonts w:ascii="Times New Roman" w:hAnsi="Times New Roman" w:cs="Times New Roman"/>
          <w:sz w:val="24"/>
          <w:szCs w:val="24"/>
        </w:rPr>
      </w:pPr>
    </w:p>
    <w:p w:rsidR="001A7D75" w:rsidRDefault="001A7D75" w:rsidP="001A7D75">
      <w:pPr>
        <w:spacing w:after="0" w:line="480" w:lineRule="auto"/>
        <w:ind w:firstLine="720"/>
        <w:jc w:val="center"/>
        <w:rPr>
          <w:rFonts w:ascii="Times New Roman" w:hAnsi="Times New Roman" w:cs="Times New Roman"/>
          <w:sz w:val="24"/>
          <w:szCs w:val="24"/>
        </w:rPr>
      </w:pPr>
    </w:p>
    <w:p w:rsidR="001A7D75" w:rsidRDefault="001A7D75" w:rsidP="001A7D75">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Approaches to successful management</w:t>
      </w:r>
    </w:p>
    <w:p w:rsidR="001A7D75" w:rsidRDefault="001A7D75" w:rsidP="001A7D75">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1A7D75" w:rsidRDefault="001A7D75" w:rsidP="001A7D75">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1A7D75" w:rsidRDefault="001A7D75">
      <w:pPr>
        <w:rPr>
          <w:rFonts w:ascii="Times New Roman" w:hAnsi="Times New Roman" w:cs="Times New Roman"/>
          <w:sz w:val="24"/>
          <w:szCs w:val="24"/>
        </w:rPr>
      </w:pPr>
      <w:r>
        <w:rPr>
          <w:rFonts w:ascii="Times New Roman" w:hAnsi="Times New Roman" w:cs="Times New Roman"/>
          <w:sz w:val="24"/>
          <w:szCs w:val="24"/>
        </w:rPr>
        <w:br w:type="page"/>
      </w:r>
    </w:p>
    <w:p w:rsidR="001A7D75" w:rsidRDefault="001A7D75" w:rsidP="001A7D75">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Approaches to successful management</w:t>
      </w:r>
    </w:p>
    <w:p w:rsidR="007A0D64" w:rsidRDefault="008007CC" w:rsidP="00920DFF">
      <w:pPr>
        <w:spacing w:after="0" w:line="480" w:lineRule="auto"/>
        <w:ind w:firstLine="720"/>
        <w:jc w:val="both"/>
        <w:rPr>
          <w:rFonts w:ascii="Times New Roman" w:hAnsi="Times New Roman" w:cs="Times New Roman"/>
          <w:sz w:val="24"/>
          <w:szCs w:val="24"/>
        </w:rPr>
      </w:pPr>
      <w:r w:rsidRPr="002F58B6">
        <w:rPr>
          <w:rFonts w:ascii="Times New Roman" w:hAnsi="Times New Roman" w:cs="Times New Roman"/>
          <w:sz w:val="24"/>
          <w:szCs w:val="24"/>
        </w:rPr>
        <w:t>Success of any organization is determined by the method of management used by the leaders. In most cases, managers find it hard to sele</w:t>
      </w:r>
      <w:bookmarkStart w:id="0" w:name="_GoBack"/>
      <w:bookmarkEnd w:id="0"/>
      <w:r w:rsidRPr="002F58B6">
        <w:rPr>
          <w:rFonts w:ascii="Times New Roman" w:hAnsi="Times New Roman" w:cs="Times New Roman"/>
          <w:sz w:val="24"/>
          <w:szCs w:val="24"/>
        </w:rPr>
        <w:t xml:space="preserve">ct the most suitable approach to management. The dilemma in selection is due to the variety of schools of thought regarding management. </w:t>
      </w:r>
      <w:r w:rsidR="00E7417A">
        <w:rPr>
          <w:rFonts w:ascii="Times New Roman" w:hAnsi="Times New Roman" w:cs="Times New Roman"/>
          <w:sz w:val="24"/>
          <w:szCs w:val="24"/>
        </w:rPr>
        <w:t xml:space="preserve">Classical management is the approach that best suits the current style of leadership. Leaders using this method aim at maximizing efficiency and productivity for workers. The supervisors </w:t>
      </w:r>
      <w:r w:rsidR="00920DFF">
        <w:rPr>
          <w:rFonts w:ascii="Times New Roman" w:hAnsi="Times New Roman" w:cs="Times New Roman"/>
          <w:sz w:val="24"/>
          <w:szCs w:val="24"/>
        </w:rPr>
        <w:t>divide</w:t>
      </w:r>
      <w:r w:rsidR="00E7417A">
        <w:rPr>
          <w:rFonts w:ascii="Times New Roman" w:hAnsi="Times New Roman" w:cs="Times New Roman"/>
          <w:sz w:val="24"/>
          <w:szCs w:val="24"/>
        </w:rPr>
        <w:t xml:space="preserve"> the provided job description into simple tasks that employees can easily learn and apply in their tasks</w:t>
      </w:r>
      <w:r w:rsidR="00CD7BE1">
        <w:rPr>
          <w:rFonts w:ascii="Times New Roman" w:hAnsi="Times New Roman" w:cs="Times New Roman"/>
          <w:sz w:val="24"/>
          <w:szCs w:val="24"/>
        </w:rPr>
        <w:t xml:space="preserve"> (</w:t>
      </w:r>
      <w:proofErr w:type="spellStart"/>
      <w:r w:rsidR="00CD7BE1">
        <w:rPr>
          <w:rFonts w:ascii="Times New Roman" w:hAnsi="Times New Roman" w:cs="Times New Roman"/>
          <w:sz w:val="24"/>
          <w:szCs w:val="24"/>
        </w:rPr>
        <w:t>Ferdous</w:t>
      </w:r>
      <w:proofErr w:type="spellEnd"/>
      <w:r w:rsidR="00CD7BE1">
        <w:rPr>
          <w:rFonts w:ascii="Times New Roman" w:hAnsi="Times New Roman" w:cs="Times New Roman"/>
          <w:sz w:val="24"/>
          <w:szCs w:val="24"/>
        </w:rPr>
        <w:t>, 2016, p 5</w:t>
      </w:r>
      <w:r w:rsidR="001A7D75">
        <w:rPr>
          <w:rFonts w:ascii="Times New Roman" w:hAnsi="Times New Roman" w:cs="Times New Roman"/>
          <w:sz w:val="24"/>
          <w:szCs w:val="24"/>
        </w:rPr>
        <w:t>)</w:t>
      </w:r>
      <w:r w:rsidR="00E7417A">
        <w:rPr>
          <w:rFonts w:ascii="Times New Roman" w:hAnsi="Times New Roman" w:cs="Times New Roman"/>
          <w:sz w:val="24"/>
          <w:szCs w:val="24"/>
        </w:rPr>
        <w:t xml:space="preserve">. Each employee is assigned a specific duty to ensure that the individual concentrates at one thing at a time. </w:t>
      </w:r>
    </w:p>
    <w:p w:rsidR="00163CCA" w:rsidRDefault="00163CCA" w:rsidP="00920DF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Based on the past experience with fellow colleagues and management, I would prefer the use of behavioral approach by the supervisors. In this method, leaders have respect for the workers and value them like any other asset in the organization. </w:t>
      </w:r>
      <w:r w:rsidR="00B359D5">
        <w:rPr>
          <w:rFonts w:ascii="Times New Roman" w:hAnsi="Times New Roman" w:cs="Times New Roman"/>
          <w:sz w:val="24"/>
          <w:szCs w:val="24"/>
        </w:rPr>
        <w:t>When employees are treated well, they deliver quality work and can easily work under minimum supervision. According to this style, managers should interact and have time with the workers for them to understand their needs. Employees who hit their targets and those who show improvement in their performance should be rewarded</w:t>
      </w:r>
      <w:r w:rsidR="00CD7BE1">
        <w:rPr>
          <w:rFonts w:ascii="Times New Roman" w:hAnsi="Times New Roman" w:cs="Times New Roman"/>
          <w:sz w:val="24"/>
          <w:szCs w:val="24"/>
        </w:rPr>
        <w:t xml:space="preserve"> (Daft, 2015).</w:t>
      </w:r>
      <w:r w:rsidR="00B359D5">
        <w:rPr>
          <w:rFonts w:ascii="Times New Roman" w:hAnsi="Times New Roman" w:cs="Times New Roman"/>
          <w:sz w:val="24"/>
          <w:szCs w:val="24"/>
        </w:rPr>
        <w:t xml:space="preserve"> Motivating individuals changes their behavior and attitude towards work.</w:t>
      </w:r>
    </w:p>
    <w:p w:rsidR="00B359D5" w:rsidRDefault="00B359D5" w:rsidP="00920DF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One of the most crucial lesson learned in the course is about the qualities of a good manager. </w:t>
      </w:r>
      <w:r w:rsidR="0088378E">
        <w:rPr>
          <w:rFonts w:ascii="Times New Roman" w:hAnsi="Times New Roman" w:cs="Times New Roman"/>
          <w:sz w:val="24"/>
          <w:szCs w:val="24"/>
        </w:rPr>
        <w:t>An effective manager should have proper communication skills. The manager should learn to listen to his team and note down their complaints and interests. Education is important in providing good leadership. Leaders should advance their knowledge by attending seminars and classes to interact and learn from others on how to handle employees.</w:t>
      </w:r>
      <w:r w:rsidR="00C27BF0">
        <w:rPr>
          <w:rFonts w:ascii="Times New Roman" w:hAnsi="Times New Roman" w:cs="Times New Roman"/>
          <w:sz w:val="24"/>
          <w:szCs w:val="24"/>
        </w:rPr>
        <w:t xml:space="preserve"> Among other qualities, the manager must be well thought-out at work. A leader who is not organized at personal level </w:t>
      </w:r>
      <w:r w:rsidR="00EF7783">
        <w:rPr>
          <w:rFonts w:ascii="Times New Roman" w:hAnsi="Times New Roman" w:cs="Times New Roman"/>
          <w:sz w:val="24"/>
          <w:szCs w:val="24"/>
        </w:rPr>
        <w:t>shows a bad image to the subor</w:t>
      </w:r>
      <w:r w:rsidR="00304F78">
        <w:rPr>
          <w:rFonts w:ascii="Times New Roman" w:hAnsi="Times New Roman" w:cs="Times New Roman"/>
          <w:sz w:val="24"/>
          <w:szCs w:val="24"/>
        </w:rPr>
        <w:t xml:space="preserve">dinates. </w:t>
      </w:r>
    </w:p>
    <w:p w:rsidR="00304F78" w:rsidRDefault="00304F78" w:rsidP="00304F78">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00E52" w:rsidRDefault="00400E52" w:rsidP="00400E52">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Daft, R. L. (2015). Organization theory and design. Cengage learning.</w:t>
      </w:r>
    </w:p>
    <w:p w:rsidR="00304F78" w:rsidRDefault="00304F78" w:rsidP="00400E52">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Ferdous</w:t>
      </w:r>
      <w:proofErr w:type="spellEnd"/>
      <w:r>
        <w:rPr>
          <w:rFonts w:ascii="Times New Roman" w:hAnsi="Times New Roman" w:cs="Times New Roman"/>
          <w:sz w:val="24"/>
          <w:szCs w:val="24"/>
        </w:rPr>
        <w:t xml:space="preserve">, J. (2016). Organization theories: from classical perspective. International Journal of Business, Economics and Law, </w:t>
      </w:r>
      <w:proofErr w:type="spellStart"/>
      <w:r>
        <w:rPr>
          <w:rFonts w:ascii="Times New Roman" w:hAnsi="Times New Roman" w:cs="Times New Roman"/>
          <w:sz w:val="24"/>
          <w:szCs w:val="24"/>
        </w:rPr>
        <w:t>vol</w:t>
      </w:r>
      <w:proofErr w:type="spellEnd"/>
      <w:r>
        <w:rPr>
          <w:rFonts w:ascii="Times New Roman" w:hAnsi="Times New Roman" w:cs="Times New Roman"/>
          <w:sz w:val="24"/>
          <w:szCs w:val="24"/>
        </w:rPr>
        <w:t xml:space="preserve"> 9(2), p 1-6</w:t>
      </w:r>
    </w:p>
    <w:p w:rsidR="00400E52" w:rsidRPr="002F58B6" w:rsidRDefault="00400E52" w:rsidP="00400E52">
      <w:pPr>
        <w:spacing w:after="0" w:line="480" w:lineRule="auto"/>
        <w:ind w:left="720" w:hanging="720"/>
        <w:rPr>
          <w:rFonts w:ascii="Times New Roman" w:hAnsi="Times New Roman" w:cs="Times New Roman"/>
          <w:sz w:val="24"/>
          <w:szCs w:val="24"/>
        </w:rPr>
      </w:pPr>
    </w:p>
    <w:sectPr w:rsidR="00400E52" w:rsidRPr="002F58B6" w:rsidSect="001A7D7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6B1B" w:rsidRDefault="00DD6B1B" w:rsidP="001A7D75">
      <w:pPr>
        <w:spacing w:after="0" w:line="240" w:lineRule="auto"/>
      </w:pPr>
      <w:r>
        <w:separator/>
      </w:r>
    </w:p>
  </w:endnote>
  <w:endnote w:type="continuationSeparator" w:id="0">
    <w:p w:rsidR="00DD6B1B" w:rsidRDefault="00DD6B1B" w:rsidP="001A7D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6B1B" w:rsidRDefault="00DD6B1B" w:rsidP="001A7D75">
      <w:pPr>
        <w:spacing w:after="0" w:line="240" w:lineRule="auto"/>
      </w:pPr>
      <w:r>
        <w:separator/>
      </w:r>
    </w:p>
  </w:footnote>
  <w:footnote w:type="continuationSeparator" w:id="0">
    <w:p w:rsidR="00DD6B1B" w:rsidRDefault="00DD6B1B" w:rsidP="001A7D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D75" w:rsidRPr="001A7D75" w:rsidRDefault="00920DFF">
    <w:pPr>
      <w:pStyle w:val="Header"/>
      <w:rPr>
        <w:rFonts w:ascii="Times New Roman" w:hAnsi="Times New Roman" w:cs="Times New Roman"/>
        <w:sz w:val="24"/>
        <w:szCs w:val="24"/>
      </w:rPr>
    </w:pPr>
    <w:r w:rsidRPr="00920DFF">
      <w:rPr>
        <w:rFonts w:ascii="Times New Roman" w:hAnsi="Times New Roman" w:cs="Times New Roman"/>
        <w:sz w:val="24"/>
        <w:szCs w:val="24"/>
      </w:rPr>
      <w:t>MANAGEMENT APPROACHES</w:t>
    </w:r>
    <w:r>
      <w:rPr>
        <w:rFonts w:ascii="Times New Roman" w:hAnsi="Times New Roman" w:cs="Times New Roman"/>
        <w:sz w:val="24"/>
        <w:szCs w:val="24"/>
      </w:rPr>
      <w:tab/>
    </w:r>
    <w:r w:rsidRPr="00920DFF">
      <w:rPr>
        <w:rFonts w:ascii="Times New Roman" w:hAnsi="Times New Roman" w:cs="Times New Roman"/>
        <w:sz w:val="24"/>
        <w:szCs w:val="24"/>
      </w:rPr>
      <w:tab/>
      <w:t>1</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7D75" w:rsidRPr="00920DFF" w:rsidRDefault="00920DFF" w:rsidP="00920DFF">
    <w:pPr>
      <w:pStyle w:val="Header"/>
      <w:rPr>
        <w:rFonts w:ascii="Times New Roman" w:hAnsi="Times New Roman" w:cs="Times New Roman"/>
        <w:sz w:val="24"/>
        <w:szCs w:val="24"/>
      </w:rPr>
    </w:pPr>
    <w:r w:rsidRPr="00920DFF">
      <w:rPr>
        <w:rFonts w:ascii="Times New Roman" w:hAnsi="Times New Roman" w:cs="Times New Roman"/>
        <w:sz w:val="24"/>
        <w:szCs w:val="24"/>
      </w:rPr>
      <w:t xml:space="preserve">Running head: </w:t>
    </w:r>
    <w:r w:rsidRPr="00920DFF">
      <w:rPr>
        <w:rFonts w:ascii="Times New Roman" w:hAnsi="Times New Roman" w:cs="Times New Roman"/>
        <w:sz w:val="24"/>
        <w:szCs w:val="24"/>
      </w:rPr>
      <w:t>MANAGEMENT APPROACHES</w:t>
    </w:r>
    <w:r w:rsidRPr="00920DFF">
      <w:rPr>
        <w:rFonts w:ascii="Times New Roman" w:hAnsi="Times New Roman" w:cs="Times New Roman"/>
        <w:sz w:val="24"/>
        <w:szCs w:val="24"/>
      </w:rPr>
      <w:tab/>
    </w:r>
    <w:r w:rsidRPr="00920DFF">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07CC"/>
    <w:rsid w:val="00163CCA"/>
    <w:rsid w:val="001A7D75"/>
    <w:rsid w:val="00246332"/>
    <w:rsid w:val="002F58B6"/>
    <w:rsid w:val="00304F78"/>
    <w:rsid w:val="00400E52"/>
    <w:rsid w:val="007A0D64"/>
    <w:rsid w:val="008007CC"/>
    <w:rsid w:val="0088378E"/>
    <w:rsid w:val="00920DFF"/>
    <w:rsid w:val="00B359D5"/>
    <w:rsid w:val="00C27BF0"/>
    <w:rsid w:val="00CD7BE1"/>
    <w:rsid w:val="00DD6B1B"/>
    <w:rsid w:val="00E7417A"/>
    <w:rsid w:val="00EF77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A8EBD"/>
  <w15:chartTrackingRefBased/>
  <w15:docId w15:val="{5A6E5D34-F377-4C46-AE5F-266F4A09E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7D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7D75"/>
  </w:style>
  <w:style w:type="paragraph" w:styleId="Footer">
    <w:name w:val="footer"/>
    <w:basedOn w:val="Normal"/>
    <w:link w:val="FooterChar"/>
    <w:uiPriority w:val="99"/>
    <w:unhideWhenUsed/>
    <w:rsid w:val="001A7D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7D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339</Words>
  <Characters>1934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2019-03-15T19:45:00Z</dcterms:created>
  <dcterms:modified xsi:type="dcterms:W3CDTF">2019-03-15T19:45:00Z</dcterms:modified>
</cp:coreProperties>
</file>